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3A2" w:rsidRPr="00EF4942" w:rsidRDefault="00EF4942" w:rsidP="00EF4942">
      <w:pPr>
        <w:spacing w:after="240"/>
        <w:ind w:left="-142" w:hanging="142"/>
        <w:rPr>
          <w:b/>
        </w:rPr>
      </w:pPr>
      <w:r w:rsidRPr="00EF4942">
        <w:t>DA.170.3.16.2021.EG(3)</w:t>
      </w:r>
      <w:r>
        <w:tab/>
      </w:r>
      <w:r>
        <w:tab/>
      </w:r>
      <w:r>
        <w:tab/>
      </w:r>
      <w:r>
        <w:tab/>
      </w:r>
      <w:bookmarkStart w:id="0" w:name="_GoBack"/>
      <w:bookmarkEnd w:id="0"/>
      <w:r w:rsidR="00721D80">
        <w:t xml:space="preserve">Warszawa, </w:t>
      </w:r>
      <w:r w:rsidR="00721D80" w:rsidRPr="00FE6DFD">
        <w:rPr>
          <w:i/>
        </w:rPr>
        <w:t>/elektroniczny znacznik czasu/</w:t>
      </w:r>
    </w:p>
    <w:p w:rsidR="006B51C2" w:rsidRDefault="006B51C2" w:rsidP="007E03A2">
      <w:pPr>
        <w:spacing w:after="240"/>
      </w:pPr>
    </w:p>
    <w:p w:rsidR="007E03A2" w:rsidRPr="00065E86" w:rsidRDefault="00237C06" w:rsidP="007E03A2">
      <w:pPr>
        <w:spacing w:after="240"/>
        <w:ind w:left="4956"/>
        <w:rPr>
          <w:b/>
        </w:rPr>
      </w:pPr>
      <w:r>
        <w:rPr>
          <w:b/>
        </w:rPr>
        <w:t xml:space="preserve">Pan </w:t>
      </w:r>
      <w:r w:rsidR="007E03A2" w:rsidRPr="00065E86">
        <w:rPr>
          <w:b/>
        </w:rPr>
        <w:t>Jacek PAZIEWSKI</w:t>
      </w:r>
    </w:p>
    <w:p w:rsidR="007E03A2" w:rsidRPr="00065E86" w:rsidRDefault="007E03A2" w:rsidP="007E03A2">
      <w:pPr>
        <w:ind w:left="4956"/>
        <w:rPr>
          <w:b/>
        </w:rPr>
      </w:pPr>
      <w:r w:rsidRPr="00065E86">
        <w:rPr>
          <w:b/>
        </w:rPr>
        <w:t xml:space="preserve">Sekretarz Komitetu Rady Ministrów </w:t>
      </w:r>
    </w:p>
    <w:p w:rsidR="007E03A2" w:rsidRPr="00065E86" w:rsidRDefault="007E03A2" w:rsidP="007E03A2">
      <w:pPr>
        <w:spacing w:after="240"/>
        <w:ind w:left="4956"/>
        <w:rPr>
          <w:b/>
        </w:rPr>
      </w:pPr>
      <w:r w:rsidRPr="00065E86">
        <w:rPr>
          <w:b/>
        </w:rPr>
        <w:t>do Spraw Cyfryzacji</w:t>
      </w:r>
    </w:p>
    <w:p w:rsidR="007E03A2" w:rsidRPr="00065E86" w:rsidRDefault="007E03A2" w:rsidP="007E03A2">
      <w:pPr>
        <w:ind w:left="4956"/>
        <w:rPr>
          <w:b/>
        </w:rPr>
      </w:pPr>
      <w:r w:rsidRPr="00065E86">
        <w:rPr>
          <w:b/>
        </w:rPr>
        <w:t>Dyrektor Departamentu</w:t>
      </w:r>
    </w:p>
    <w:p w:rsidR="007E03A2" w:rsidRDefault="007E03A2" w:rsidP="007E03A2">
      <w:pPr>
        <w:ind w:left="4956"/>
        <w:rPr>
          <w:b/>
        </w:rPr>
      </w:pPr>
      <w:r w:rsidRPr="00065E86">
        <w:rPr>
          <w:b/>
        </w:rPr>
        <w:t xml:space="preserve">Architektury Informacyjnej Państwa </w:t>
      </w:r>
    </w:p>
    <w:p w:rsidR="00247C7F" w:rsidRPr="00065E86" w:rsidRDefault="00247C7F" w:rsidP="007E03A2">
      <w:pPr>
        <w:ind w:left="4956"/>
        <w:rPr>
          <w:b/>
        </w:rPr>
      </w:pPr>
      <w:r>
        <w:rPr>
          <w:b/>
        </w:rPr>
        <w:t>Kancelaria Prezesa Rady Ministrów</w:t>
      </w:r>
    </w:p>
    <w:p w:rsidR="00401334" w:rsidRDefault="00401334"/>
    <w:p w:rsidR="006E63FB" w:rsidRDefault="006E63FB"/>
    <w:p w:rsidR="006E63FB" w:rsidRDefault="006E63FB"/>
    <w:p w:rsidR="007E03A2" w:rsidRDefault="007E03A2" w:rsidP="00D23671">
      <w:pPr>
        <w:rPr>
          <w:i/>
        </w:rPr>
      </w:pPr>
      <w:r w:rsidRPr="00917D11">
        <w:rPr>
          <w:i/>
        </w:rPr>
        <w:t>Szanowny Panie Sekretarzu</w:t>
      </w:r>
      <w:r>
        <w:rPr>
          <w:i/>
        </w:rPr>
        <w:t>,</w:t>
      </w:r>
    </w:p>
    <w:p w:rsidR="007E03A2" w:rsidRDefault="007E03A2" w:rsidP="007E03A2">
      <w:pPr>
        <w:spacing w:line="360" w:lineRule="auto"/>
        <w:rPr>
          <w:i/>
        </w:rPr>
      </w:pPr>
    </w:p>
    <w:p w:rsidR="00FE6DFD" w:rsidRDefault="00D23671" w:rsidP="007E03A2">
      <w:pPr>
        <w:spacing w:line="360" w:lineRule="auto"/>
        <w:jc w:val="both"/>
      </w:pPr>
      <w:r>
        <w:t>w</w:t>
      </w:r>
      <w:r w:rsidR="007E03A2" w:rsidRPr="00917D11">
        <w:t xml:space="preserve"> załączeniu przesyłam celem zaopiniowania przez Komitet Rady Ministrów do Spraw Cyfryzacji</w:t>
      </w:r>
      <w:r w:rsidR="007E03A2">
        <w:t>, przekazany przez Prezesa Głównego Urzędu Statystycznego</w:t>
      </w:r>
      <w:r w:rsidR="007E03A2">
        <w:rPr>
          <w:rStyle w:val="Odwoanieprzypisudolnego"/>
        </w:rPr>
        <w:footnoteReference w:id="1"/>
      </w:r>
      <w:r>
        <w:t xml:space="preserve"> raport </w:t>
      </w:r>
      <w:r w:rsidRPr="00D23671">
        <w:t xml:space="preserve">z postępu rzeczowo-finansowego projektu </w:t>
      </w:r>
      <w:r w:rsidR="009B52DD">
        <w:t>„Wrota Statystyki” za I kwartał 2021</w:t>
      </w:r>
      <w:r w:rsidR="00FE6DFD">
        <w:t xml:space="preserve"> roku.</w:t>
      </w:r>
    </w:p>
    <w:p w:rsidR="00FE6DFD" w:rsidRDefault="00FE6DFD" w:rsidP="007E03A2">
      <w:pPr>
        <w:spacing w:line="360" w:lineRule="auto"/>
        <w:jc w:val="both"/>
      </w:pPr>
    </w:p>
    <w:p w:rsidR="007E03A2" w:rsidRDefault="007E03A2" w:rsidP="007E03A2">
      <w:pPr>
        <w:jc w:val="both"/>
      </w:pPr>
    </w:p>
    <w:p w:rsidR="007E03A2" w:rsidRPr="00065E86" w:rsidRDefault="007E03A2" w:rsidP="007E03A2">
      <w:pPr>
        <w:ind w:left="4248" w:firstLine="708"/>
        <w:rPr>
          <w:i/>
        </w:rPr>
      </w:pPr>
      <w:r w:rsidRPr="00065E86">
        <w:rPr>
          <w:i/>
        </w:rPr>
        <w:t xml:space="preserve">Z wyrazami szacunku, </w:t>
      </w:r>
    </w:p>
    <w:p w:rsidR="007E03A2" w:rsidRPr="00065E86" w:rsidRDefault="007E03A2" w:rsidP="007E03A2">
      <w:pPr>
        <w:rPr>
          <w:i/>
        </w:rPr>
      </w:pPr>
      <w:r w:rsidRPr="00065E86">
        <w:rPr>
          <w:i/>
        </w:rPr>
        <w:t xml:space="preserve"> </w:t>
      </w:r>
    </w:p>
    <w:p w:rsidR="006E63FB" w:rsidRDefault="00FE6D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Rafał Siemianowski</w:t>
      </w:r>
    </w:p>
    <w:p w:rsidR="00C52553" w:rsidRDefault="00C52553"/>
    <w:p w:rsidR="001361A2" w:rsidRPr="00C52553" w:rsidRDefault="00C52553" w:rsidP="00C52553">
      <w:pPr>
        <w:ind w:left="3540"/>
        <w:rPr>
          <w:sz w:val="22"/>
          <w:szCs w:val="22"/>
        </w:rPr>
      </w:pPr>
      <w:r w:rsidRPr="00C52553">
        <w:rPr>
          <w:bCs/>
          <w:i/>
          <w:sz w:val="22"/>
          <w:szCs w:val="22"/>
        </w:rPr>
        <w:t>/podpisano kwalifikowanym podpisem elektronicznym/</w:t>
      </w:r>
    </w:p>
    <w:p w:rsidR="001361A2" w:rsidRDefault="001361A2"/>
    <w:p w:rsidR="001361A2" w:rsidRDefault="001361A2"/>
    <w:p w:rsidR="001361A2" w:rsidRDefault="001361A2">
      <w:pPr>
        <w:rPr>
          <w:u w:val="single"/>
        </w:rPr>
      </w:pPr>
    </w:p>
    <w:p w:rsidR="001361A2" w:rsidRDefault="001361A2" w:rsidP="001361A2">
      <w:pPr>
        <w:spacing w:after="120"/>
        <w:rPr>
          <w:u w:val="single"/>
        </w:rPr>
      </w:pPr>
    </w:p>
    <w:p w:rsidR="001361A2" w:rsidRPr="00247C7F" w:rsidRDefault="001361A2" w:rsidP="001361A2">
      <w:pPr>
        <w:spacing w:after="120"/>
        <w:rPr>
          <w:sz w:val="20"/>
          <w:szCs w:val="20"/>
          <w:u w:val="single"/>
        </w:rPr>
      </w:pPr>
      <w:r w:rsidRPr="00247C7F">
        <w:rPr>
          <w:sz w:val="20"/>
          <w:szCs w:val="20"/>
          <w:u w:val="single"/>
        </w:rPr>
        <w:t>Załącznik:</w:t>
      </w:r>
    </w:p>
    <w:p w:rsidR="001361A2" w:rsidRPr="00247C7F" w:rsidRDefault="001361A2" w:rsidP="001361A2">
      <w:pPr>
        <w:spacing w:line="360" w:lineRule="auto"/>
        <w:jc w:val="both"/>
        <w:rPr>
          <w:sz w:val="20"/>
          <w:szCs w:val="20"/>
        </w:rPr>
      </w:pPr>
      <w:r w:rsidRPr="00247C7F">
        <w:rPr>
          <w:sz w:val="20"/>
          <w:szCs w:val="20"/>
        </w:rPr>
        <w:t xml:space="preserve">Raport za </w:t>
      </w:r>
      <w:r w:rsidR="009B52DD">
        <w:rPr>
          <w:sz w:val="20"/>
          <w:szCs w:val="20"/>
        </w:rPr>
        <w:t>I kwartał 2021</w:t>
      </w:r>
      <w:r w:rsidR="00247C7F" w:rsidRPr="00247C7F">
        <w:rPr>
          <w:sz w:val="20"/>
          <w:szCs w:val="20"/>
        </w:rPr>
        <w:t xml:space="preserve"> roku</w:t>
      </w:r>
      <w:r w:rsidRPr="00247C7F">
        <w:rPr>
          <w:sz w:val="20"/>
          <w:szCs w:val="20"/>
        </w:rPr>
        <w:t xml:space="preserve"> </w:t>
      </w:r>
      <w:r w:rsidR="00B90E76" w:rsidRPr="00247C7F">
        <w:rPr>
          <w:sz w:val="20"/>
          <w:szCs w:val="20"/>
        </w:rPr>
        <w:t>z postępu rzeczowo-finansowego projektu informatycznego „Wrota Statystyki”.</w:t>
      </w:r>
    </w:p>
    <w:sectPr w:rsidR="001361A2" w:rsidRPr="00247C7F" w:rsidSect="003C4910">
      <w:headerReference w:type="default" r:id="rId6"/>
      <w:footerReference w:type="default" r:id="rId7"/>
      <w:pgSz w:w="11906" w:h="16838" w:code="9"/>
      <w:pgMar w:top="3119" w:right="1134" w:bottom="226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905" w:rsidRDefault="00466905">
      <w:r>
        <w:separator/>
      </w:r>
    </w:p>
  </w:endnote>
  <w:endnote w:type="continuationSeparator" w:id="0">
    <w:p w:rsidR="00466905" w:rsidRDefault="00466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Pr="00F459CA" w:rsidRDefault="00FE6DFD" w:rsidP="00F459CA">
    <w:pPr>
      <w:pStyle w:val="Stopka"/>
    </w:pPr>
    <w:r>
      <w:rPr>
        <w:noProof/>
      </w:rPr>
      <w:drawing>
        <wp:inline distT="0" distB="0" distL="0" distR="0" wp14:anchorId="51E55D15" wp14:editId="6730CC36">
          <wp:extent cx="5391150" cy="962025"/>
          <wp:effectExtent l="0" t="0" r="0" b="9525"/>
          <wp:docPr id="1" name="Obraz 1" descr="C:\Users\jkozlows\Desktop\WZOR_papier_stopka-go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papier_stopka-gov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905" w:rsidRDefault="00466905">
      <w:r>
        <w:separator/>
      </w:r>
    </w:p>
  </w:footnote>
  <w:footnote w:type="continuationSeparator" w:id="0">
    <w:p w:rsidR="00466905" w:rsidRDefault="00466905">
      <w:r>
        <w:continuationSeparator/>
      </w:r>
    </w:p>
  </w:footnote>
  <w:footnote w:id="1">
    <w:p w:rsidR="007E03A2" w:rsidRPr="009B52DD" w:rsidRDefault="007E03A2" w:rsidP="007E03A2">
      <w:pPr>
        <w:spacing w:line="240" w:lineRule="exact"/>
        <w:rPr>
          <w:rFonts w:ascii="Fira Sans" w:hAnsi="Fira Sans" w:cs="Arial"/>
          <w:bCs/>
          <w:color w:val="FF0000"/>
          <w:sz w:val="19"/>
          <w:szCs w:val="19"/>
        </w:rPr>
      </w:pPr>
      <w:r w:rsidRPr="00247C7F">
        <w:rPr>
          <w:rStyle w:val="Odwoanieprzypisudolnego"/>
          <w:sz w:val="20"/>
          <w:szCs w:val="20"/>
        </w:rPr>
        <w:footnoteRef/>
      </w:r>
      <w:r w:rsidRPr="00247C7F">
        <w:rPr>
          <w:sz w:val="20"/>
          <w:szCs w:val="20"/>
        </w:rPr>
        <w:t xml:space="preserve"> Znak sprawy:</w:t>
      </w:r>
      <w:r w:rsidR="002079CD" w:rsidRPr="00247C7F">
        <w:rPr>
          <w:sz w:val="20"/>
          <w:szCs w:val="20"/>
        </w:rPr>
        <w:t xml:space="preserve"> </w:t>
      </w:r>
      <w:r w:rsidR="00247C7F" w:rsidRPr="00247C7F">
        <w:rPr>
          <w:sz w:val="20"/>
          <w:szCs w:val="20"/>
        </w:rPr>
        <w:t>GUS-ST02.0871.3.2021</w:t>
      </w:r>
      <w:r w:rsidR="002079CD" w:rsidRPr="00247C7F">
        <w:rPr>
          <w:sz w:val="20"/>
          <w:szCs w:val="20"/>
        </w:rPr>
        <w:t xml:space="preserve">. </w:t>
      </w:r>
      <w:r w:rsidRPr="00247C7F">
        <w:rPr>
          <w:sz w:val="20"/>
          <w:szCs w:val="20"/>
        </w:rPr>
        <w:t xml:space="preserve">Znak pisma: </w:t>
      </w:r>
      <w:r w:rsidR="009B52DD" w:rsidRPr="008039E6">
        <w:rPr>
          <w:rFonts w:ascii="Fira Sans" w:hAnsi="Fira Sans" w:cs="Arial"/>
          <w:bCs/>
          <w:sz w:val="19"/>
          <w:szCs w:val="19"/>
        </w:rPr>
        <w:t>GUS-ST02.0871.3.2021.22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Default="006E63FB" w:rsidP="00F459CA">
    <w:pPr>
      <w:pStyle w:val="Nagwek"/>
      <w:ind w:left="-1276" w:right="1274"/>
      <w:jc w:val="right"/>
    </w:pPr>
    <w:r>
      <w:rPr>
        <w:noProof/>
      </w:rPr>
      <w:drawing>
        <wp:inline distT="0" distB="0" distL="0" distR="0">
          <wp:extent cx="5400675" cy="1952625"/>
          <wp:effectExtent l="0" t="0" r="9525" b="9525"/>
          <wp:docPr id="2" name="Obraz 2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4C"/>
    <w:rsid w:val="00047667"/>
    <w:rsid w:val="000841DF"/>
    <w:rsid w:val="000E5FBB"/>
    <w:rsid w:val="001361A2"/>
    <w:rsid w:val="001F486E"/>
    <w:rsid w:val="002079CD"/>
    <w:rsid w:val="00237C06"/>
    <w:rsid w:val="00247C7F"/>
    <w:rsid w:val="003B234C"/>
    <w:rsid w:val="00401334"/>
    <w:rsid w:val="00466905"/>
    <w:rsid w:val="00554653"/>
    <w:rsid w:val="006B51C2"/>
    <w:rsid w:val="006E63FB"/>
    <w:rsid w:val="00721D80"/>
    <w:rsid w:val="007E03A2"/>
    <w:rsid w:val="008A1DB5"/>
    <w:rsid w:val="008D5639"/>
    <w:rsid w:val="009624AC"/>
    <w:rsid w:val="009B52DD"/>
    <w:rsid w:val="00A14F18"/>
    <w:rsid w:val="00A41A58"/>
    <w:rsid w:val="00AD3D9C"/>
    <w:rsid w:val="00B90E76"/>
    <w:rsid w:val="00C33CC9"/>
    <w:rsid w:val="00C52553"/>
    <w:rsid w:val="00CF5CD5"/>
    <w:rsid w:val="00D23671"/>
    <w:rsid w:val="00D7336F"/>
    <w:rsid w:val="00E91302"/>
    <w:rsid w:val="00EB0D89"/>
    <w:rsid w:val="00EF4942"/>
    <w:rsid w:val="00FE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13ABE"/>
  <w15:chartTrackingRefBased/>
  <w15:docId w15:val="{128552A4-291F-42EA-BAB2-889235BA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B23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B234C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B234C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03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Siemianowski Rafał</dc:creator>
  <cp:keywords/>
  <dc:description/>
  <cp:lastModifiedBy>Grzelak Elżbieta</cp:lastModifiedBy>
  <cp:revision>3</cp:revision>
  <dcterms:created xsi:type="dcterms:W3CDTF">2021-04-29T10:11:00Z</dcterms:created>
  <dcterms:modified xsi:type="dcterms:W3CDTF">2021-04-29T10:54:00Z</dcterms:modified>
</cp:coreProperties>
</file>